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B5168" w14:textId="069227FD" w:rsidR="00395415" w:rsidRPr="007917BF" w:rsidRDefault="00395415" w:rsidP="002166BA">
      <w:pPr>
        <w:rPr>
          <w:color w:val="EE0000"/>
        </w:rPr>
      </w:pPr>
      <w:r w:rsidRPr="007917BF">
        <w:rPr>
          <w:rFonts w:hint="eastAsia"/>
          <w:color w:val="EE0000"/>
        </w:rPr>
        <w:t>ASPACモンゴル大会</w:t>
      </w:r>
      <w:r w:rsidR="008E584F" w:rsidRPr="007917BF">
        <w:rPr>
          <w:rFonts w:hint="eastAsia"/>
          <w:color w:val="EE0000"/>
        </w:rPr>
        <w:t xml:space="preserve">　アンケート結果</w:t>
      </w:r>
    </w:p>
    <w:p w14:paraId="2C48F0D1" w14:textId="33D93A7E" w:rsidR="002166BA" w:rsidRPr="007917BF" w:rsidRDefault="002166BA" w:rsidP="00395415">
      <w:pPr>
        <w:pStyle w:val="a9"/>
        <w:numPr>
          <w:ilvl w:val="0"/>
          <w:numId w:val="1"/>
        </w:numPr>
        <w:rPr>
          <w:rFonts w:hint="eastAsia"/>
          <w:color w:val="EE0000"/>
        </w:rPr>
      </w:pPr>
      <w:r w:rsidRPr="007917BF">
        <w:rPr>
          <w:color w:val="EE0000"/>
        </w:rPr>
        <w:t xml:space="preserve"> 全体満足度</w:t>
      </w:r>
      <w:r w:rsidR="00395415" w:rsidRPr="007917BF">
        <w:rPr>
          <w:rFonts w:hint="eastAsia"/>
          <w:color w:val="EE0000"/>
        </w:rPr>
        <w:t>を教えてください</w:t>
      </w:r>
    </w:p>
    <w:p w14:paraId="054B4225" w14:textId="7CD6DF83" w:rsidR="002166BA" w:rsidRPr="007917BF" w:rsidRDefault="002166BA" w:rsidP="002166BA">
      <w:pPr>
        <w:rPr>
          <w:color w:val="EE0000"/>
        </w:rPr>
      </w:pPr>
      <w:r w:rsidRPr="007917BF">
        <w:rPr>
          <w:color w:val="EE0000"/>
        </w:rPr>
        <w:t>5（非常に満足）</w:t>
      </w:r>
      <w:r w:rsidRPr="007917BF">
        <w:rPr>
          <w:color w:val="EE0000"/>
        </w:rPr>
        <w:tab/>
        <w:t>4</w:t>
      </w:r>
    </w:p>
    <w:p w14:paraId="19E9D729" w14:textId="2A508D57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color w:val="EE0000"/>
        </w:rPr>
        <w:t>4（満足）</w:t>
      </w:r>
      <w:r w:rsidRPr="007917BF">
        <w:rPr>
          <w:color w:val="EE0000"/>
        </w:rPr>
        <w:tab/>
        <w:t>2</w:t>
      </w:r>
    </w:p>
    <w:p w14:paraId="061E7775" w14:textId="4A4EA93F" w:rsidR="002166BA" w:rsidRPr="007917BF" w:rsidRDefault="002166BA" w:rsidP="002166BA">
      <w:pPr>
        <w:rPr>
          <w:rFonts w:hint="eastAsia"/>
          <w:color w:val="EE0000"/>
        </w:rPr>
      </w:pPr>
    </w:p>
    <w:p w14:paraId="333CD411" w14:textId="23681715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②</w:t>
      </w:r>
      <w:r w:rsidRPr="007917BF">
        <w:rPr>
          <w:color w:val="EE0000"/>
        </w:rPr>
        <w:t xml:space="preserve"> 印象に残ったセッション</w:t>
      </w:r>
      <w:r w:rsidR="00395415" w:rsidRPr="007917BF">
        <w:rPr>
          <w:rFonts w:hint="eastAsia"/>
          <w:color w:val="EE0000"/>
        </w:rPr>
        <w:t>はなんですか</w:t>
      </w:r>
    </w:p>
    <w:p w14:paraId="06E4FA94" w14:textId="0D28F966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ジャパンナイト</w:t>
      </w:r>
      <w:r w:rsidRPr="007917BF">
        <w:rPr>
          <w:color w:val="EE0000"/>
        </w:rPr>
        <w:t xml:space="preserve"> … 2名</w:t>
      </w:r>
    </w:p>
    <w:p w14:paraId="216DD898" w14:textId="77F46949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color w:val="EE0000"/>
        </w:rPr>
        <w:t>GALA（ガラ） … 2名</w:t>
      </w:r>
    </w:p>
    <w:p w14:paraId="3BE5DC70" w14:textId="76780E4D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各国ナイト</w:t>
      </w:r>
      <w:r w:rsidRPr="007917BF">
        <w:rPr>
          <w:color w:val="EE0000"/>
        </w:rPr>
        <w:t xml:space="preserve"> … 1名</w:t>
      </w:r>
    </w:p>
    <w:p w14:paraId="7C469292" w14:textId="77777777" w:rsidR="002166BA" w:rsidRPr="007917BF" w:rsidRDefault="002166BA" w:rsidP="002166BA">
      <w:pPr>
        <w:rPr>
          <w:color w:val="EE0000"/>
        </w:rPr>
      </w:pPr>
      <w:r w:rsidRPr="007917BF">
        <w:rPr>
          <w:rFonts w:hint="eastAsia"/>
          <w:color w:val="EE0000"/>
        </w:rPr>
        <w:t>シェムリアップメンバーとの再会</w:t>
      </w:r>
      <w:r w:rsidRPr="007917BF">
        <w:rPr>
          <w:color w:val="EE0000"/>
        </w:rPr>
        <w:t xml:space="preserve"> … 1名</w:t>
      </w:r>
    </w:p>
    <w:p w14:paraId="6245672F" w14:textId="77777777" w:rsidR="002166BA" w:rsidRPr="007917BF" w:rsidRDefault="002166BA" w:rsidP="002166BA">
      <w:pPr>
        <w:rPr>
          <w:color w:val="EE0000"/>
        </w:rPr>
      </w:pPr>
    </w:p>
    <w:p w14:paraId="1B9469D7" w14:textId="49DEBED5" w:rsidR="002166BA" w:rsidRPr="007917BF" w:rsidRDefault="002166BA" w:rsidP="00395415">
      <w:pPr>
        <w:pStyle w:val="a9"/>
        <w:numPr>
          <w:ilvl w:val="0"/>
          <w:numId w:val="2"/>
        </w:numPr>
        <w:rPr>
          <w:rFonts w:hint="eastAsia"/>
          <w:color w:val="EE0000"/>
        </w:rPr>
      </w:pPr>
      <w:r w:rsidRPr="007917BF">
        <w:rPr>
          <w:color w:val="EE0000"/>
        </w:rPr>
        <w:t>得られた学び</w:t>
      </w:r>
      <w:r w:rsidR="00395415" w:rsidRPr="007917BF">
        <w:rPr>
          <w:rFonts w:hint="eastAsia"/>
          <w:color w:val="EE0000"/>
        </w:rPr>
        <w:t>、</w:t>
      </w:r>
      <w:r w:rsidRPr="007917BF">
        <w:rPr>
          <w:color w:val="EE0000"/>
        </w:rPr>
        <w:t>気づき</w:t>
      </w:r>
      <w:r w:rsidR="00395415" w:rsidRPr="007917BF">
        <w:rPr>
          <w:rFonts w:hint="eastAsia"/>
          <w:color w:val="EE0000"/>
        </w:rPr>
        <w:t>はなんですか</w:t>
      </w:r>
    </w:p>
    <w:p w14:paraId="2833C869" w14:textId="08F72BA7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世界の</w:t>
      </w:r>
      <w:r w:rsidRPr="007917BF">
        <w:rPr>
          <w:color w:val="EE0000"/>
        </w:rPr>
        <w:t>JCの動きが分かった</w:t>
      </w:r>
    </w:p>
    <w:p w14:paraId="34DAAB8A" w14:textId="0D5255A1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海外</w:t>
      </w:r>
      <w:r w:rsidRPr="007917BF">
        <w:rPr>
          <w:color w:val="EE0000"/>
        </w:rPr>
        <w:t>LOMの取り組みを知れた</w:t>
      </w:r>
    </w:p>
    <w:p w14:paraId="75A70CA2" w14:textId="2AABAF30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多様性を体感した</w:t>
      </w:r>
    </w:p>
    <w:p w14:paraId="28A97BF1" w14:textId="014BBF4F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世界とつながっていることを実感</w:t>
      </w:r>
    </w:p>
    <w:p w14:paraId="659AF3C1" w14:textId="39925700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海外メンバーとの交流から価値観が広がった</w:t>
      </w:r>
    </w:p>
    <w:p w14:paraId="27DF24F7" w14:textId="3E206EC5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助け合い・包容力を再確認した</w:t>
      </w:r>
    </w:p>
    <w:p w14:paraId="3699EF06" w14:textId="77777777" w:rsidR="002166BA" w:rsidRPr="007917BF" w:rsidRDefault="002166BA" w:rsidP="002166BA">
      <w:pPr>
        <w:rPr>
          <w:color w:val="EE0000"/>
        </w:rPr>
      </w:pPr>
      <w:r w:rsidRPr="007917BF">
        <w:rPr>
          <w:rFonts w:hint="eastAsia"/>
          <w:color w:val="EE0000"/>
        </w:rPr>
        <w:t>日本</w:t>
      </w:r>
      <w:r w:rsidRPr="007917BF">
        <w:rPr>
          <w:color w:val="EE0000"/>
        </w:rPr>
        <w:t>JC・LOMの誇りを感じた</w:t>
      </w:r>
    </w:p>
    <w:p w14:paraId="4A73841C" w14:textId="77777777" w:rsidR="002166BA" w:rsidRPr="007917BF" w:rsidRDefault="002166BA" w:rsidP="002166BA">
      <w:pPr>
        <w:rPr>
          <w:color w:val="EE0000"/>
        </w:rPr>
      </w:pPr>
    </w:p>
    <w:p w14:paraId="153ABA41" w14:textId="5239468A" w:rsidR="002166BA" w:rsidRPr="007917BF" w:rsidRDefault="002166BA" w:rsidP="00395415">
      <w:pPr>
        <w:pStyle w:val="a9"/>
        <w:numPr>
          <w:ilvl w:val="0"/>
          <w:numId w:val="2"/>
        </w:numPr>
        <w:rPr>
          <w:rFonts w:hint="eastAsia"/>
          <w:color w:val="EE0000"/>
        </w:rPr>
      </w:pPr>
      <w:r w:rsidRPr="007917BF">
        <w:rPr>
          <w:color w:val="EE0000"/>
        </w:rPr>
        <w:t xml:space="preserve"> 会員間の交流（LOM内）</w:t>
      </w:r>
      <w:r w:rsidR="00395415" w:rsidRPr="007917BF">
        <w:rPr>
          <w:rFonts w:hint="eastAsia"/>
          <w:color w:val="EE0000"/>
        </w:rPr>
        <w:t>は出来ましたか</w:t>
      </w:r>
    </w:p>
    <w:p w14:paraId="09081500" w14:textId="77777777" w:rsidR="002166BA" w:rsidRPr="007917BF" w:rsidRDefault="002166BA" w:rsidP="002166BA">
      <w:pPr>
        <w:rPr>
          <w:color w:val="EE0000"/>
        </w:rPr>
      </w:pPr>
      <w:r w:rsidRPr="007917BF">
        <w:rPr>
          <w:rFonts w:hint="eastAsia"/>
          <w:color w:val="EE0000"/>
        </w:rPr>
        <w:t>多くの方と交流できた</w:t>
      </w:r>
      <w:r w:rsidRPr="007917BF">
        <w:rPr>
          <w:color w:val="EE0000"/>
        </w:rPr>
        <w:tab/>
        <w:t>5</w:t>
      </w:r>
    </w:p>
    <w:p w14:paraId="24262C17" w14:textId="2BE33EBE" w:rsidR="002166BA" w:rsidRPr="007917BF" w:rsidRDefault="002166BA" w:rsidP="002166BA">
      <w:pPr>
        <w:rPr>
          <w:color w:val="EE0000"/>
        </w:rPr>
      </w:pPr>
      <w:r w:rsidRPr="007917BF">
        <w:rPr>
          <w:rFonts w:hint="eastAsia"/>
          <w:color w:val="EE0000"/>
        </w:rPr>
        <w:t>あまりできなかった</w:t>
      </w:r>
      <w:r w:rsidRPr="007917BF">
        <w:rPr>
          <w:color w:val="EE0000"/>
        </w:rPr>
        <w:tab/>
        <w:t>1</w:t>
      </w:r>
    </w:p>
    <w:p w14:paraId="142D2EE3" w14:textId="77777777" w:rsidR="008E584F" w:rsidRPr="007917BF" w:rsidRDefault="008E584F" w:rsidP="002166BA">
      <w:pPr>
        <w:rPr>
          <w:rFonts w:hint="eastAsia"/>
          <w:color w:val="EE0000"/>
        </w:rPr>
      </w:pPr>
    </w:p>
    <w:p w14:paraId="6E48B1DD" w14:textId="68F83662" w:rsidR="002166BA" w:rsidRPr="007917BF" w:rsidRDefault="002166BA" w:rsidP="008E584F">
      <w:pPr>
        <w:pStyle w:val="a9"/>
        <w:numPr>
          <w:ilvl w:val="0"/>
          <w:numId w:val="2"/>
        </w:numPr>
        <w:rPr>
          <w:rFonts w:hint="eastAsia"/>
          <w:color w:val="EE0000"/>
        </w:rPr>
      </w:pPr>
      <w:r w:rsidRPr="007917BF">
        <w:rPr>
          <w:color w:val="EE0000"/>
        </w:rPr>
        <w:t xml:space="preserve"> LOMとして改善してほしい点</w:t>
      </w:r>
      <w:r w:rsidR="008E584F" w:rsidRPr="007917BF">
        <w:rPr>
          <w:rFonts w:hint="eastAsia"/>
          <w:color w:val="EE0000"/>
        </w:rPr>
        <w:t>はありますか</w:t>
      </w:r>
    </w:p>
    <w:p w14:paraId="22E0D9EC" w14:textId="168DC746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参加推進そのものの強化</w:t>
      </w:r>
      <w:r w:rsidR="008E584F" w:rsidRPr="007917BF">
        <w:rPr>
          <w:rFonts w:hint="eastAsia"/>
          <w:color w:val="EE0000"/>
        </w:rPr>
        <w:t>すべき</w:t>
      </w:r>
    </w:p>
    <w:p w14:paraId="65DF9CF0" w14:textId="6935A9FD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国際事業の魅力を“経験者が語る”場の必要性</w:t>
      </w:r>
      <w:r w:rsidR="008E584F" w:rsidRPr="007917BF">
        <w:rPr>
          <w:rFonts w:hint="eastAsia"/>
          <w:color w:val="EE0000"/>
        </w:rPr>
        <w:t>がいる</w:t>
      </w:r>
    </w:p>
    <w:p w14:paraId="38636519" w14:textId="77777777" w:rsidR="008E584F" w:rsidRPr="007917BF" w:rsidRDefault="002166BA" w:rsidP="002166BA">
      <w:pPr>
        <w:rPr>
          <w:color w:val="EE0000"/>
        </w:rPr>
      </w:pPr>
      <w:r w:rsidRPr="007917BF">
        <w:rPr>
          <w:rFonts w:hint="eastAsia"/>
          <w:color w:val="EE0000"/>
        </w:rPr>
        <w:t>同じホテルへの統一が望ましい</w:t>
      </w:r>
    </w:p>
    <w:p w14:paraId="5EA9EBE0" w14:textId="25CA1570" w:rsidR="002166BA" w:rsidRPr="007917BF" w:rsidRDefault="002166BA" w:rsidP="002166BA">
      <w:pPr>
        <w:rPr>
          <w:color w:val="EE0000"/>
        </w:rPr>
      </w:pPr>
      <w:r w:rsidRPr="007917BF">
        <w:rPr>
          <w:color w:val="EE0000"/>
        </w:rPr>
        <w:t>特になし</w:t>
      </w:r>
    </w:p>
    <w:p w14:paraId="5D84E41E" w14:textId="77777777" w:rsidR="008E584F" w:rsidRPr="007917BF" w:rsidRDefault="008E584F" w:rsidP="002166BA">
      <w:pPr>
        <w:rPr>
          <w:rFonts w:hint="eastAsia"/>
          <w:color w:val="EE0000"/>
        </w:rPr>
      </w:pPr>
    </w:p>
    <w:p w14:paraId="7ECFB732" w14:textId="4892EF1F" w:rsidR="002166BA" w:rsidRPr="007917BF" w:rsidRDefault="002166BA" w:rsidP="008E584F">
      <w:pPr>
        <w:pStyle w:val="a9"/>
        <w:numPr>
          <w:ilvl w:val="0"/>
          <w:numId w:val="2"/>
        </w:numPr>
        <w:rPr>
          <w:rFonts w:hint="eastAsia"/>
          <w:color w:val="EE0000"/>
        </w:rPr>
      </w:pPr>
      <w:r w:rsidRPr="007917BF">
        <w:rPr>
          <w:color w:val="EE0000"/>
        </w:rPr>
        <w:t xml:space="preserve"> その他の意見</w:t>
      </w:r>
      <w:r w:rsidR="008E584F" w:rsidRPr="007917BF">
        <w:rPr>
          <w:rFonts w:hint="eastAsia"/>
          <w:color w:val="EE0000"/>
        </w:rPr>
        <w:t>はございますか</w:t>
      </w:r>
    </w:p>
    <w:p w14:paraId="6D30C266" w14:textId="2311169A" w:rsidR="002166BA" w:rsidRPr="007917BF" w:rsidRDefault="002166BA" w:rsidP="002166BA">
      <w:pPr>
        <w:rPr>
          <w:rFonts w:hint="eastAsia"/>
          <w:color w:val="EE0000"/>
        </w:rPr>
      </w:pPr>
      <w:r w:rsidRPr="007917BF">
        <w:rPr>
          <w:rFonts w:hint="eastAsia"/>
          <w:color w:val="EE0000"/>
        </w:rPr>
        <w:t>国際出向経験は特別感があり、他の会員も挑戦できる仕組みが必要</w:t>
      </w:r>
    </w:p>
    <w:p w14:paraId="029EA943" w14:textId="77777777" w:rsidR="002166BA" w:rsidRPr="007917BF" w:rsidRDefault="002166BA" w:rsidP="002166BA">
      <w:pPr>
        <w:rPr>
          <w:color w:val="EE0000"/>
        </w:rPr>
      </w:pPr>
      <w:r w:rsidRPr="007917BF">
        <w:rPr>
          <w:rFonts w:hint="eastAsia"/>
          <w:color w:val="EE0000"/>
        </w:rPr>
        <w:t>海外事業を通じて新しい</w:t>
      </w:r>
      <w:r w:rsidRPr="007917BF">
        <w:rPr>
          <w:color w:val="EE0000"/>
        </w:rPr>
        <w:t>JCの世界が開ける</w:t>
      </w:r>
    </w:p>
    <w:p w14:paraId="1BD0309B" w14:textId="77777777" w:rsidR="002166BA" w:rsidRPr="007917BF" w:rsidRDefault="002166BA" w:rsidP="002166BA">
      <w:pPr>
        <w:rPr>
          <w:color w:val="EE0000"/>
        </w:rPr>
      </w:pPr>
    </w:p>
    <w:p w14:paraId="2601E5F1" w14:textId="520282EC" w:rsidR="007917BF" w:rsidRPr="007917BF" w:rsidRDefault="007917BF" w:rsidP="007917BF">
      <w:pPr>
        <w:ind w:firstLineChars="100" w:firstLine="210"/>
        <w:rPr>
          <w:color w:val="EE0000"/>
        </w:rPr>
      </w:pPr>
      <w:r w:rsidRPr="007917BF">
        <w:rPr>
          <w:color w:val="EE0000"/>
        </w:rPr>
        <w:t>ASPACモンゴル大会</w:t>
      </w:r>
      <w:r w:rsidRPr="007917BF">
        <w:rPr>
          <w:rFonts w:hint="eastAsia"/>
          <w:color w:val="EE0000"/>
        </w:rPr>
        <w:t>では</w:t>
      </w:r>
      <w:r w:rsidRPr="007917BF">
        <w:rPr>
          <w:color w:val="EE0000"/>
        </w:rPr>
        <w:t>参加を通じて、国際交流を経験し、国際的視野を広げる良い機会となりました。</w:t>
      </w:r>
      <w:r w:rsidRPr="007917BF">
        <w:rPr>
          <w:rFonts w:hint="eastAsia"/>
          <w:color w:val="EE0000"/>
        </w:rPr>
        <w:t>会員同士の交流もあったが</w:t>
      </w:r>
      <w:r w:rsidRPr="007917BF">
        <w:rPr>
          <w:color w:val="EE0000"/>
        </w:rPr>
        <w:t>、</w:t>
      </w:r>
      <w:r w:rsidRPr="007917BF">
        <w:rPr>
          <w:rFonts w:hint="eastAsia"/>
          <w:color w:val="EE0000"/>
        </w:rPr>
        <w:t>設営側として</w:t>
      </w:r>
      <w:r w:rsidRPr="007917BF">
        <w:rPr>
          <w:color w:val="EE0000"/>
        </w:rPr>
        <w:t>交流が</w:t>
      </w:r>
      <w:r w:rsidRPr="007917BF">
        <w:rPr>
          <w:rFonts w:hint="eastAsia"/>
          <w:color w:val="EE0000"/>
        </w:rPr>
        <w:t>あまり出来なかったこ</w:t>
      </w:r>
      <w:r w:rsidRPr="007917BF">
        <w:rPr>
          <w:color w:val="EE0000"/>
        </w:rPr>
        <w:t>と</w:t>
      </w:r>
      <w:r w:rsidRPr="007917BF">
        <w:rPr>
          <w:color w:val="EE0000"/>
        </w:rPr>
        <w:lastRenderedPageBreak/>
        <w:t>や、</w:t>
      </w:r>
      <w:r w:rsidRPr="007917BF">
        <w:rPr>
          <w:rFonts w:hint="eastAsia"/>
          <w:color w:val="EE0000"/>
        </w:rPr>
        <w:t>参加ハードルを下げる工夫や、国際事業の価値をさらに</w:t>
      </w:r>
      <w:r w:rsidRPr="007917BF">
        <w:rPr>
          <w:color w:val="EE0000"/>
        </w:rPr>
        <w:t>LOM内に広げていく必要性も</w:t>
      </w:r>
      <w:r w:rsidRPr="007917BF">
        <w:rPr>
          <w:rFonts w:hint="eastAsia"/>
          <w:color w:val="EE0000"/>
        </w:rPr>
        <w:t>ある</w:t>
      </w:r>
      <w:r w:rsidRPr="007917BF">
        <w:rPr>
          <w:color w:val="EE0000"/>
        </w:rPr>
        <w:t>。今後は、より多くの会員が安心して国際事業に参加し、その学びを共有できるような設えづくりが求められ</w:t>
      </w:r>
      <w:r w:rsidRPr="007917BF">
        <w:rPr>
          <w:rFonts w:hint="eastAsia"/>
          <w:color w:val="EE0000"/>
        </w:rPr>
        <w:t>る</w:t>
      </w:r>
      <w:r w:rsidRPr="007917BF">
        <w:rPr>
          <w:color w:val="EE0000"/>
        </w:rPr>
        <w:t>。</w:t>
      </w:r>
    </w:p>
    <w:p w14:paraId="5371B74F" w14:textId="77777777" w:rsidR="007917BF" w:rsidRPr="007917BF" w:rsidRDefault="007917BF" w:rsidP="007917BF">
      <w:pPr>
        <w:ind w:firstLineChars="100" w:firstLine="210"/>
        <w:rPr>
          <w:color w:val="EE0000"/>
        </w:rPr>
      </w:pPr>
    </w:p>
    <w:p w14:paraId="7C0ABB14" w14:textId="45656702" w:rsidR="00395415" w:rsidRPr="007917BF" w:rsidRDefault="00395415" w:rsidP="007917BF">
      <w:pPr>
        <w:ind w:firstLineChars="100" w:firstLine="210"/>
        <w:rPr>
          <w:color w:val="EE0000"/>
        </w:rPr>
      </w:pPr>
    </w:p>
    <w:sectPr w:rsidR="00395415" w:rsidRPr="007917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D16E1"/>
    <w:multiLevelType w:val="hybridMultilevel"/>
    <w:tmpl w:val="08C4BADE"/>
    <w:lvl w:ilvl="0" w:tplc="62F8464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F350DA2"/>
    <w:multiLevelType w:val="hybridMultilevel"/>
    <w:tmpl w:val="EFB451F4"/>
    <w:lvl w:ilvl="0" w:tplc="6F48B1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11508323">
    <w:abstractNumId w:val="1"/>
  </w:num>
  <w:num w:numId="2" w16cid:durableId="105068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A"/>
    <w:rsid w:val="002166BA"/>
    <w:rsid w:val="00395415"/>
    <w:rsid w:val="00467C16"/>
    <w:rsid w:val="00783904"/>
    <w:rsid w:val="007917BF"/>
    <w:rsid w:val="008E584F"/>
    <w:rsid w:val="00947AE2"/>
    <w:rsid w:val="00C0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64716B"/>
  <w15:chartTrackingRefBased/>
  <w15:docId w15:val="{18E83D0C-520B-4F6D-8F7E-42F768E3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66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66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66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66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66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6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66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66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66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66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166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66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66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66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66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66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66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66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66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6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66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66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66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66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66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66B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66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66B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66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雄介 中野</dc:creator>
  <cp:keywords/>
  <dc:description/>
  <cp:lastModifiedBy>雄介 中野</cp:lastModifiedBy>
  <cp:revision>1</cp:revision>
  <dcterms:created xsi:type="dcterms:W3CDTF">2025-12-09T05:59:00Z</dcterms:created>
  <dcterms:modified xsi:type="dcterms:W3CDTF">2025-12-09T07:26:00Z</dcterms:modified>
</cp:coreProperties>
</file>